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B0505" w14:textId="54AA3695" w:rsidR="00E951C6" w:rsidRDefault="00927C39">
      <w:pPr>
        <w:pStyle w:val="Titolo"/>
        <w:jc w:val="right"/>
      </w:pPr>
      <w:bookmarkStart w:id="0" w:name="_GoBack"/>
      <w:bookmarkEnd w:id="0"/>
      <w:r>
        <w:t xml:space="preserve">Allegato </w:t>
      </w:r>
      <w:r w:rsidR="00884532">
        <w:t>C</w:t>
      </w:r>
    </w:p>
    <w:p w14:paraId="3ACC7AD7" w14:textId="77777777" w:rsidR="00E951C6" w:rsidRDefault="00E951C6">
      <w:pPr>
        <w:pStyle w:val="Corpotesto"/>
        <w:spacing w:before="2"/>
        <w:rPr>
          <w:b/>
          <w:sz w:val="16"/>
        </w:rPr>
      </w:pPr>
    </w:p>
    <w:p w14:paraId="519164C5" w14:textId="77777777" w:rsidR="00E951C6" w:rsidRDefault="00927C39">
      <w:pPr>
        <w:pStyle w:val="Titolo"/>
        <w:spacing w:before="90" w:line="275" w:lineRule="exact"/>
        <w:ind w:left="1497" w:right="1613"/>
      </w:pPr>
      <w:r>
        <w:t>INFORMATIVA</w:t>
      </w:r>
      <w:r>
        <w:rPr>
          <w:spacing w:val="-12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</w:p>
    <w:p w14:paraId="51D3AB2A" w14:textId="77777777" w:rsidR="00E951C6" w:rsidRDefault="00927C39">
      <w:pPr>
        <w:spacing w:line="275" w:lineRule="exact"/>
        <w:ind w:left="1497" w:right="1607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ai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dell’art.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13,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Regolamento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2016/679/UE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GDPR</w:t>
      </w:r>
      <w:r>
        <w:rPr>
          <w:sz w:val="24"/>
        </w:rPr>
        <w:t>)</w:t>
      </w:r>
    </w:p>
    <w:p w14:paraId="405A3CAE" w14:textId="77777777" w:rsidR="00E951C6" w:rsidRDefault="00E951C6">
      <w:pPr>
        <w:pStyle w:val="Corpotesto"/>
        <w:spacing w:before="2"/>
      </w:pPr>
    </w:p>
    <w:p w14:paraId="60D6B18E" w14:textId="20FCD26A" w:rsidR="00E951C6" w:rsidRDefault="00927C39" w:rsidP="00884532">
      <w:pPr>
        <w:pStyle w:val="Corpotesto"/>
        <w:ind w:left="112"/>
        <w:jc w:val="both"/>
      </w:pPr>
      <w:r>
        <w:t>L’Agenzia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Sanitaria,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2016/679/UE</w:t>
      </w:r>
      <w:r>
        <w:rPr>
          <w:spacing w:val="1"/>
        </w:rPr>
        <w:t xml:space="preserve"> </w:t>
      </w:r>
      <w:r>
        <w:t>(</w:t>
      </w:r>
      <w:r>
        <w:rPr>
          <w:i/>
        </w:rPr>
        <w:t>General</w:t>
      </w:r>
      <w:r>
        <w:rPr>
          <w:i/>
          <w:spacing w:val="1"/>
        </w:rPr>
        <w:t xml:space="preserve"> </w:t>
      </w:r>
      <w:r>
        <w:rPr>
          <w:i/>
        </w:rPr>
        <w:t>Data</w:t>
      </w:r>
      <w:r>
        <w:rPr>
          <w:i/>
          <w:spacing w:val="-57"/>
        </w:rPr>
        <w:t xml:space="preserve"> </w:t>
      </w:r>
      <w:r>
        <w:rPr>
          <w:i/>
        </w:rPr>
        <w:t>Protection</w:t>
      </w:r>
      <w:r w:rsidR="00884532">
        <w:rPr>
          <w:i/>
        </w:rPr>
        <w:t xml:space="preserve"> </w:t>
      </w:r>
      <w:r>
        <w:rPr>
          <w:i/>
        </w:rPr>
        <w:t>Regulation</w:t>
      </w:r>
      <w:r>
        <w:rPr>
          <w:i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GDPR) La</w:t>
      </w:r>
      <w:r>
        <w:rPr>
          <w:spacing w:val="-2"/>
        </w:rPr>
        <w:t xml:space="preserve"> </w:t>
      </w:r>
      <w:r>
        <w:t>informa</w:t>
      </w:r>
      <w:r>
        <w:rPr>
          <w:spacing w:val="-2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forniti.</w:t>
      </w:r>
    </w:p>
    <w:p w14:paraId="27668654" w14:textId="77777777" w:rsidR="00E951C6" w:rsidRDefault="00E951C6" w:rsidP="00884532">
      <w:pPr>
        <w:pStyle w:val="Corpotesto"/>
        <w:jc w:val="both"/>
      </w:pPr>
    </w:p>
    <w:p w14:paraId="233C1404" w14:textId="77777777" w:rsidR="00E951C6" w:rsidRDefault="00927C39" w:rsidP="00884532">
      <w:pPr>
        <w:pStyle w:val="Corpotesto"/>
        <w:ind w:left="112"/>
        <w:jc w:val="both"/>
      </w:pPr>
      <w:r>
        <w:t>Il</w:t>
      </w:r>
      <w:r>
        <w:rPr>
          <w:spacing w:val="34"/>
        </w:rPr>
        <w:t xml:space="preserve"> </w:t>
      </w:r>
      <w:r>
        <w:t>Titolare</w:t>
      </w:r>
      <w:r>
        <w:rPr>
          <w:spacing w:val="33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trattamento</w:t>
      </w:r>
      <w:r>
        <w:rPr>
          <w:spacing w:val="34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l’Agenzia</w:t>
      </w:r>
      <w:r>
        <w:rPr>
          <w:spacing w:val="-2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Sanitaria,</w:t>
      </w:r>
      <w:r>
        <w:rPr>
          <w:spacing w:val="36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sede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via</w:t>
      </w:r>
      <w:r>
        <w:rPr>
          <w:spacing w:val="36"/>
        </w:rPr>
        <w:t xml:space="preserve"> </w:t>
      </w:r>
      <w:r>
        <w:t>Gentile</w:t>
      </w:r>
      <w:r>
        <w:rPr>
          <w:spacing w:val="33"/>
        </w:rPr>
        <w:t xml:space="preserve"> </w:t>
      </w:r>
      <w:r>
        <w:t>da Fabriano,</w:t>
      </w:r>
      <w:r>
        <w:rPr>
          <w:spacing w:val="1"/>
        </w:rPr>
        <w:t xml:space="preserve"> </w:t>
      </w:r>
      <w:r>
        <w:t>3</w:t>
      </w:r>
    </w:p>
    <w:p w14:paraId="52D8AC94" w14:textId="77777777" w:rsidR="00E951C6" w:rsidRDefault="00927C39" w:rsidP="00884532">
      <w:pPr>
        <w:pStyle w:val="Corpotesto"/>
        <w:ind w:left="112"/>
        <w:jc w:val="both"/>
      </w:pPr>
      <w:r>
        <w:t>–</w:t>
      </w:r>
      <w:r>
        <w:rPr>
          <w:spacing w:val="-2"/>
        </w:rPr>
        <w:t xml:space="preserve"> </w:t>
      </w:r>
      <w:r>
        <w:t>60125</w:t>
      </w:r>
      <w:r>
        <w:rPr>
          <w:spacing w:val="-1"/>
        </w:rPr>
        <w:t xml:space="preserve"> </w:t>
      </w:r>
      <w:r>
        <w:t>Ancona.</w:t>
      </w:r>
    </w:p>
    <w:p w14:paraId="5D617C69" w14:textId="77777777" w:rsidR="00E951C6" w:rsidRDefault="00E951C6" w:rsidP="00884532">
      <w:pPr>
        <w:pStyle w:val="Corpotesto"/>
        <w:jc w:val="both"/>
      </w:pPr>
    </w:p>
    <w:p w14:paraId="633ACD5B" w14:textId="77777777" w:rsidR="00884532" w:rsidRDefault="00927C39" w:rsidP="00884532">
      <w:pPr>
        <w:pStyle w:val="Corpotesto"/>
        <w:ind w:left="112" w:right="95"/>
        <w:jc w:val="both"/>
        <w:rPr>
          <w:spacing w:val="-57"/>
        </w:rPr>
      </w:pPr>
      <w:r>
        <w:t xml:space="preserve">Il Responsabile della Protezione dei Dati è MOROLABS SRL - Dott. GALEAZZI </w:t>
      </w:r>
      <w:r w:rsidR="00884532">
        <w:t>MASSIMILIANO.</w:t>
      </w:r>
      <w:r>
        <w:rPr>
          <w:spacing w:val="-57"/>
        </w:rPr>
        <w:t xml:space="preserve"> </w:t>
      </w:r>
    </w:p>
    <w:p w14:paraId="2C0738B2" w14:textId="77777777" w:rsidR="00884532" w:rsidRDefault="00884532" w:rsidP="00884532">
      <w:pPr>
        <w:pStyle w:val="Corpotesto"/>
        <w:ind w:left="112" w:right="95"/>
        <w:jc w:val="both"/>
        <w:rPr>
          <w:spacing w:val="-57"/>
        </w:rPr>
      </w:pPr>
    </w:p>
    <w:p w14:paraId="7FEEAF64" w14:textId="61E51298" w:rsidR="00E951C6" w:rsidRDefault="00927C39" w:rsidP="00884532">
      <w:pPr>
        <w:pStyle w:val="Corpotesto"/>
        <w:ind w:left="112" w:right="95"/>
        <w:jc w:val="both"/>
      </w:pPr>
      <w:r>
        <w:t>La</w:t>
      </w:r>
      <w:r>
        <w:rPr>
          <w:spacing w:val="25"/>
        </w:rPr>
        <w:t xml:space="preserve"> </w:t>
      </w:r>
      <w:r>
        <w:t>casella</w:t>
      </w:r>
      <w:r>
        <w:rPr>
          <w:spacing w:val="25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posta</w:t>
      </w:r>
      <w:r>
        <w:rPr>
          <w:spacing w:val="25"/>
        </w:rPr>
        <w:t xml:space="preserve"> </w:t>
      </w:r>
      <w:r>
        <w:t>elettronica,</w:t>
      </w:r>
      <w:r>
        <w:rPr>
          <w:spacing w:val="26"/>
        </w:rPr>
        <w:t xml:space="preserve"> </w:t>
      </w:r>
      <w:r>
        <w:t>cui</w:t>
      </w:r>
      <w:r>
        <w:rPr>
          <w:spacing w:val="28"/>
        </w:rPr>
        <w:t xml:space="preserve"> </w:t>
      </w:r>
      <w:r>
        <w:t>potrà</w:t>
      </w:r>
      <w:r>
        <w:rPr>
          <w:spacing w:val="25"/>
        </w:rPr>
        <w:t xml:space="preserve"> </w:t>
      </w:r>
      <w:r>
        <w:t>indirizzare</w:t>
      </w:r>
      <w:r>
        <w:rPr>
          <w:spacing w:val="24"/>
        </w:rPr>
        <w:t xml:space="preserve"> </w:t>
      </w:r>
      <w:r>
        <w:t>questioni</w:t>
      </w:r>
      <w:r>
        <w:rPr>
          <w:spacing w:val="27"/>
        </w:rPr>
        <w:t xml:space="preserve"> </w:t>
      </w:r>
      <w:r>
        <w:t>relative</w:t>
      </w:r>
      <w:r>
        <w:rPr>
          <w:spacing w:val="25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t>trattamenti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dati</w:t>
      </w:r>
      <w:r>
        <w:rPr>
          <w:spacing w:val="28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riguardano,</w:t>
      </w:r>
      <w:r>
        <w:rPr>
          <w:spacing w:val="-3"/>
        </w:rPr>
        <w:t xml:space="preserve"> </w:t>
      </w:r>
      <w:r>
        <w:t>è: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regione.marche.ars@emarche.it</w:t>
      </w:r>
      <w:r>
        <w:t>;</w:t>
      </w:r>
      <w:r>
        <w:rPr>
          <w:spacing w:val="-10"/>
        </w:rPr>
        <w:t xml:space="preserve"> </w:t>
      </w:r>
      <w:r>
        <w:rPr>
          <w:color w:val="0000FF"/>
          <w:u w:val="single" w:color="0000FF"/>
        </w:rPr>
        <w:t>massimiliano.galeazzi@morolabs.it</w:t>
      </w:r>
      <w:r>
        <w:t>;</w:t>
      </w:r>
    </w:p>
    <w:p w14:paraId="02CB9B13" w14:textId="77777777" w:rsidR="00E951C6" w:rsidRDefault="00E951C6" w:rsidP="00884532">
      <w:pPr>
        <w:pStyle w:val="Corpotesto"/>
        <w:spacing w:before="11"/>
        <w:jc w:val="both"/>
        <w:rPr>
          <w:sz w:val="23"/>
        </w:rPr>
      </w:pPr>
    </w:p>
    <w:p w14:paraId="5808D23C" w14:textId="77777777" w:rsidR="00E951C6" w:rsidRDefault="00927C39" w:rsidP="00884532">
      <w:pPr>
        <w:pStyle w:val="Corpotesto"/>
        <w:spacing w:before="90"/>
        <w:ind w:left="112" w:right="224"/>
        <w:jc w:val="both"/>
      </w:pPr>
      <w:r>
        <w:t>Le</w:t>
      </w:r>
      <w:r>
        <w:rPr>
          <w:spacing w:val="-11"/>
        </w:rPr>
        <w:t xml:space="preserve"> </w:t>
      </w:r>
      <w:r>
        <w:t>finalità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trattamento</w:t>
      </w:r>
      <w:r>
        <w:rPr>
          <w:spacing w:val="-12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destinati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11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legate</w:t>
      </w:r>
      <w:r>
        <w:rPr>
          <w:spacing w:val="-10"/>
        </w:rPr>
        <w:t xml:space="preserve"> </w:t>
      </w:r>
      <w:r>
        <w:t>all’instaurazione/gestione</w:t>
      </w:r>
      <w:r>
        <w:rPr>
          <w:spacing w:val="-13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rapporto di lavoro e la base giuridica del trattamento (ai sensi degli articoli 6 e/o 9 del Regolamento</w:t>
      </w:r>
      <w:r>
        <w:rPr>
          <w:spacing w:val="1"/>
        </w:rPr>
        <w:t xml:space="preserve"> </w:t>
      </w:r>
      <w:r>
        <w:t>2016/679/UE)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 D.lgs.</w:t>
      </w:r>
      <w:r>
        <w:rPr>
          <w:spacing w:val="4"/>
        </w:rPr>
        <w:t xml:space="preserve"> </w:t>
      </w:r>
      <w:r>
        <w:t>n. 165/2001.</w:t>
      </w:r>
    </w:p>
    <w:p w14:paraId="657639B0" w14:textId="77777777" w:rsidR="00E951C6" w:rsidRDefault="00E951C6" w:rsidP="00884532">
      <w:pPr>
        <w:pStyle w:val="Corpotesto"/>
        <w:spacing w:before="2"/>
        <w:jc w:val="both"/>
      </w:pPr>
    </w:p>
    <w:p w14:paraId="03900961" w14:textId="77777777" w:rsidR="00E951C6" w:rsidRDefault="00927C39" w:rsidP="00884532">
      <w:pPr>
        <w:pStyle w:val="Corpotesto"/>
        <w:ind w:left="112" w:right="211"/>
        <w:jc w:val="both"/>
      </w:pPr>
      <w:r>
        <w:t>Il Responsabile del trattamento di tali dati è il Dirigente del Settore Affari Generali dell’Agenzia</w:t>
      </w:r>
      <w:r>
        <w:rPr>
          <w:spacing w:val="1"/>
        </w:rPr>
        <w:t xml:space="preserve"> </w:t>
      </w:r>
      <w:r>
        <w:t>Regionale</w:t>
      </w:r>
      <w:r>
        <w:rPr>
          <w:spacing w:val="-10"/>
        </w:rPr>
        <w:t xml:space="preserve"> </w:t>
      </w:r>
      <w:r>
        <w:t>Sanitaria.</w:t>
      </w:r>
    </w:p>
    <w:p w14:paraId="47C48C0E" w14:textId="77777777" w:rsidR="00E951C6" w:rsidRDefault="00E951C6" w:rsidP="00884532">
      <w:pPr>
        <w:pStyle w:val="Corpotesto"/>
        <w:jc w:val="both"/>
      </w:pPr>
    </w:p>
    <w:p w14:paraId="5A3DC94E" w14:textId="77777777" w:rsidR="00E951C6" w:rsidRDefault="00927C39" w:rsidP="00884532">
      <w:pPr>
        <w:pStyle w:val="Corpotesto"/>
        <w:ind w:left="112" w:right="225"/>
        <w:jc w:val="both"/>
      </w:pPr>
      <w:r>
        <w:t>I dati raccolti potranno essere trattati inoltre a fini di archiviazione (protocollo e conservazione</w:t>
      </w:r>
      <w:r>
        <w:rPr>
          <w:spacing w:val="1"/>
        </w:rPr>
        <w:t xml:space="preserve"> </w:t>
      </w:r>
      <w:r>
        <w:t>documentale)</w:t>
      </w:r>
      <w:r>
        <w:rPr>
          <w:spacing w:val="-5"/>
        </w:rPr>
        <w:t xml:space="preserve"> </w:t>
      </w:r>
      <w:r>
        <w:t>nonché, in</w:t>
      </w:r>
      <w:r>
        <w:rPr>
          <w:spacing w:val="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aggregata,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fini statistici.</w:t>
      </w:r>
    </w:p>
    <w:p w14:paraId="0F609579" w14:textId="77777777" w:rsidR="00E951C6" w:rsidRDefault="00E951C6" w:rsidP="00884532">
      <w:pPr>
        <w:pStyle w:val="Corpotesto"/>
        <w:jc w:val="both"/>
      </w:pPr>
    </w:p>
    <w:p w14:paraId="0752F829" w14:textId="77777777" w:rsidR="00E951C6" w:rsidRDefault="00927C39" w:rsidP="00884532">
      <w:pPr>
        <w:pStyle w:val="Corpotesto"/>
        <w:ind w:left="112" w:right="217"/>
        <w:jc w:val="both"/>
      </w:pPr>
      <w:r>
        <w:t>I dati potranno essere/saranno comunicati a: Dipartimento Funzione pubblica, INAIL, Agenzia</w:t>
      </w:r>
      <w:r>
        <w:rPr>
          <w:spacing w:val="1"/>
        </w:rPr>
        <w:t xml:space="preserve"> </w:t>
      </w:r>
      <w:r>
        <w:t>Entrate, INPS, altre casse previdenziali, ove pertinente, organizzazioni sindacali e diffusi attraverso</w:t>
      </w:r>
      <w:r>
        <w:rPr>
          <w:spacing w:val="1"/>
        </w:rPr>
        <w:t xml:space="preserve"> </w:t>
      </w:r>
      <w:r>
        <w:t>la pubblicazione sul sito istituzionale, sezione Amministrazione Trasparente, ai sensi degli artt. 14-</w:t>
      </w:r>
      <w:r>
        <w:rPr>
          <w:spacing w:val="1"/>
        </w:rPr>
        <w:t xml:space="preserve"> </w:t>
      </w:r>
      <w:r>
        <w:t xml:space="preserve">17-18 </w:t>
      </w:r>
      <w:proofErr w:type="spellStart"/>
      <w:r>
        <w:t>D.Lgs.</w:t>
      </w:r>
      <w:proofErr w:type="spellEnd"/>
      <w:r>
        <w:t xml:space="preserve"> n. 33/2013 e s.m.i. Restano salvi i divieti di diffusione e le limitazioni ai trattamenti</w:t>
      </w:r>
      <w:r>
        <w:rPr>
          <w:spacing w:val="1"/>
        </w:rPr>
        <w:t xml:space="preserve"> </w:t>
      </w:r>
      <w:r>
        <w:t>stabiliti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particolari categorie</w:t>
      </w:r>
      <w:r>
        <w:rPr>
          <w:spacing w:val="-5"/>
        </w:rPr>
        <w:t xml:space="preserve"> </w:t>
      </w:r>
      <w:r>
        <w:t>di dati</w:t>
      </w:r>
      <w:r>
        <w:rPr>
          <w:spacing w:val="-1"/>
        </w:rPr>
        <w:t xml:space="preserve"> </w:t>
      </w:r>
      <w:r>
        <w:t>dall’art. 22</w:t>
      </w:r>
      <w:r>
        <w:rPr>
          <w:spacing w:val="1"/>
        </w:rPr>
        <w:t xml:space="preserve"> </w:t>
      </w:r>
      <w:r>
        <w:t>del D.lgs.</w:t>
      </w:r>
      <w:r>
        <w:rPr>
          <w:spacing w:val="-4"/>
        </w:rPr>
        <w:t xml:space="preserve"> </w:t>
      </w:r>
      <w:r>
        <w:t>n. 196/2003</w:t>
      </w:r>
      <w:r>
        <w:rPr>
          <w:spacing w:val="-1"/>
        </w:rPr>
        <w:t xml:space="preserve"> </w:t>
      </w:r>
      <w:r>
        <w:t>e s.m.i.</w:t>
      </w:r>
    </w:p>
    <w:p w14:paraId="1506EF06" w14:textId="77777777" w:rsidR="00E951C6" w:rsidRDefault="00E951C6" w:rsidP="00884532">
      <w:pPr>
        <w:pStyle w:val="Corpotesto"/>
        <w:jc w:val="both"/>
      </w:pPr>
    </w:p>
    <w:p w14:paraId="460C8083" w14:textId="77777777" w:rsidR="00E951C6" w:rsidRDefault="00927C39" w:rsidP="00884532">
      <w:pPr>
        <w:pStyle w:val="Corpotesto"/>
        <w:spacing w:before="1"/>
        <w:ind w:left="112" w:right="221"/>
        <w:jc w:val="both"/>
      </w:pPr>
      <w:r>
        <w:t>Il periodo di conservazione, ai sensi dell’articolo 5, par. 1, lett. e) del Regolamento 2016/679/UE, è</w:t>
      </w:r>
      <w:r>
        <w:rPr>
          <w:spacing w:val="1"/>
        </w:rPr>
        <w:t xml:space="preserve"> </w:t>
      </w:r>
      <w:r>
        <w:t>determinato,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dalla</w:t>
      </w:r>
      <w:r>
        <w:rPr>
          <w:spacing w:val="-57"/>
        </w:rPr>
        <w:t xml:space="preserve"> </w:t>
      </w:r>
      <w:r>
        <w:t>conclusione di eventuali ricorsi. In caso di instaurazione di rapporto di lavoro, i dati entrano a far</w:t>
      </w:r>
      <w:r>
        <w:rPr>
          <w:spacing w:val="1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 fascicolo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pertanto a</w:t>
      </w:r>
      <w:r>
        <w:rPr>
          <w:spacing w:val="1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illimitata.</w:t>
      </w:r>
    </w:p>
    <w:p w14:paraId="68AAF86E" w14:textId="77777777" w:rsidR="00E951C6" w:rsidRDefault="00E951C6" w:rsidP="00884532">
      <w:pPr>
        <w:pStyle w:val="Corpotesto"/>
        <w:jc w:val="both"/>
      </w:pPr>
    </w:p>
    <w:p w14:paraId="020981CF" w14:textId="77777777" w:rsidR="00E951C6" w:rsidRDefault="00927C39" w:rsidP="00884532">
      <w:pPr>
        <w:pStyle w:val="Corpotesto"/>
        <w:ind w:left="112" w:right="221"/>
        <w:jc w:val="both"/>
      </w:pPr>
      <w:r>
        <w:t>Le competono i diritti previsti dal Regolamento 2016/679/UE e, in particolare, potrà chiedere al</w:t>
      </w:r>
      <w:r>
        <w:rPr>
          <w:spacing w:val="1"/>
        </w:rPr>
        <w:t xml:space="preserve"> </w:t>
      </w:r>
      <w:r>
        <w:t>Sottoscritto l’accesso ai dati personali che La riguardano, la rettifica, o, ricorrendone gli estremi, la</w:t>
      </w:r>
      <w:r>
        <w:rPr>
          <w:spacing w:val="1"/>
        </w:rPr>
        <w:t xml:space="preserve"> </w:t>
      </w:r>
      <w:r>
        <w:t>cancellazione o la limitazione del trattamento, ovvero opporsi al loro trattamento; potrà inoltre</w:t>
      </w:r>
      <w:r>
        <w:rPr>
          <w:spacing w:val="1"/>
        </w:rPr>
        <w:t xml:space="preserve"> </w:t>
      </w:r>
      <w:r>
        <w:t>esercitare</w:t>
      </w:r>
      <w:r>
        <w:rPr>
          <w:spacing w:val="-5"/>
        </w:rPr>
        <w:t xml:space="preserve"> </w:t>
      </w:r>
      <w:r>
        <w:t>il diritto alla</w:t>
      </w:r>
      <w:r>
        <w:rPr>
          <w:spacing w:val="-1"/>
        </w:rPr>
        <w:t xml:space="preserve"> </w:t>
      </w:r>
      <w:r>
        <w:t>portabilità</w:t>
      </w:r>
      <w:r>
        <w:rPr>
          <w:spacing w:val="-1"/>
        </w:rPr>
        <w:t xml:space="preserve"> </w:t>
      </w:r>
      <w:r>
        <w:t>dei dati.</w:t>
      </w:r>
    </w:p>
    <w:p w14:paraId="41C5A09D" w14:textId="77777777" w:rsidR="00E951C6" w:rsidRDefault="00E951C6" w:rsidP="00884532">
      <w:pPr>
        <w:pStyle w:val="Corpotesto"/>
        <w:jc w:val="both"/>
      </w:pPr>
    </w:p>
    <w:p w14:paraId="55AF8CA4" w14:textId="77777777" w:rsidR="00E951C6" w:rsidRDefault="00927C39">
      <w:pPr>
        <w:pStyle w:val="Corpotesto"/>
        <w:ind w:left="112" w:right="223"/>
        <w:jc w:val="both"/>
      </w:pPr>
      <w:r>
        <w:t>Ha diritto di proporre reclamo, ai sensi dell’articolo 77 del Regolamento 2016/679/UE, al Garante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 dati</w:t>
      </w:r>
      <w:r>
        <w:rPr>
          <w:spacing w:val="2"/>
        </w:rPr>
        <w:t xml:space="preserve"> </w:t>
      </w:r>
      <w:r>
        <w:t>personali con sede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Roma.</w:t>
      </w:r>
    </w:p>
    <w:p w14:paraId="4AB345BF" w14:textId="77777777" w:rsidR="00E951C6" w:rsidRDefault="00E951C6">
      <w:pPr>
        <w:pStyle w:val="Corpotesto"/>
      </w:pPr>
    </w:p>
    <w:p w14:paraId="5A8785E1" w14:textId="77777777" w:rsidR="00E951C6" w:rsidRDefault="00927C39">
      <w:pPr>
        <w:pStyle w:val="Corpotesto"/>
        <w:ind w:left="112" w:right="104"/>
        <w:jc w:val="both"/>
      </w:pPr>
      <w:r>
        <w:t>Il conferimento dei dati è necessario per la conclusione e per la gestione del contratto di lavoro.</w:t>
      </w:r>
      <w:r>
        <w:rPr>
          <w:spacing w:val="1"/>
        </w:rPr>
        <w:t xml:space="preserve"> </w:t>
      </w:r>
      <w:r>
        <w:t>L’interessato ha l’obbligo di fornire i dati personali, pena l’impossibilità di stipulare il suddetto</w:t>
      </w:r>
      <w:r>
        <w:rPr>
          <w:spacing w:val="1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fruire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vari</w:t>
      </w:r>
      <w:r>
        <w:rPr>
          <w:spacing w:val="-3"/>
        </w:rPr>
        <w:t xml:space="preserve"> </w:t>
      </w:r>
      <w:r>
        <w:t>istituti</w:t>
      </w:r>
      <w:r>
        <w:rPr>
          <w:spacing w:val="-4"/>
        </w:rPr>
        <w:t xml:space="preserve"> </w:t>
      </w:r>
      <w:r>
        <w:t>contrattuali</w:t>
      </w:r>
      <w:r>
        <w:rPr>
          <w:spacing w:val="-4"/>
        </w:rPr>
        <w:t xml:space="preserve"> </w:t>
      </w:r>
      <w:r>
        <w:t>previsti,</w:t>
      </w:r>
      <w:r>
        <w:rPr>
          <w:spacing w:val="-1"/>
        </w:rPr>
        <w:t xml:space="preserve"> </w:t>
      </w:r>
      <w:r>
        <w:t>inclusa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corresponsione</w:t>
      </w:r>
      <w:r>
        <w:rPr>
          <w:spacing w:val="-5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emolumenti.</w:t>
      </w:r>
    </w:p>
    <w:p w14:paraId="1C27EC3F" w14:textId="77777777" w:rsidR="00E951C6" w:rsidRDefault="00E951C6">
      <w:pPr>
        <w:pStyle w:val="Corpotesto"/>
      </w:pPr>
    </w:p>
    <w:p w14:paraId="429EE8C1" w14:textId="77777777" w:rsidR="00E951C6" w:rsidRDefault="00927C39">
      <w:pPr>
        <w:pStyle w:val="Corpotesto"/>
        <w:ind w:left="5875" w:right="1005" w:hanging="660"/>
      </w:pPr>
      <w:r>
        <w:t>Il</w:t>
      </w:r>
      <w:r>
        <w:rPr>
          <w:spacing w:val="-5"/>
        </w:rPr>
        <w:t xml:space="preserve"> </w:t>
      </w:r>
      <w:r>
        <w:t>Responsabile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7"/>
        </w:rPr>
        <w:t xml:space="preserve"> </w:t>
      </w:r>
      <w:r>
        <w:t>Dott.</w:t>
      </w:r>
      <w:r>
        <w:rPr>
          <w:spacing w:val="-1"/>
        </w:rPr>
        <w:t xml:space="preserve"> </w:t>
      </w:r>
      <w:r>
        <w:t>Paolo Aletti.</w:t>
      </w:r>
    </w:p>
    <w:sectPr w:rsidR="00E951C6">
      <w:type w:val="continuous"/>
      <w:pgSz w:w="11900" w:h="16840"/>
      <w:pgMar w:top="132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C6"/>
    <w:rsid w:val="00884532"/>
    <w:rsid w:val="00927C39"/>
    <w:rsid w:val="00BB3E57"/>
    <w:rsid w:val="00E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B2A5"/>
  <w15:docId w15:val="{D95FE400-4AA0-42F6-AD40-478743B1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1"/>
      <w:ind w:right="21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F dati personali.docx</vt:lpstr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F dati personali.docx</dc:title>
  <dc:creator>mascha_sacco</dc:creator>
  <cp:lastModifiedBy>Maurizio Meduri</cp:lastModifiedBy>
  <cp:revision>2</cp:revision>
  <dcterms:created xsi:type="dcterms:W3CDTF">2022-07-28T09:22:00Z</dcterms:created>
  <dcterms:modified xsi:type="dcterms:W3CDTF">2022-07-28T09:22:00Z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2022-07-21T00:00:00Z</vt:filetime>
  </property>
</Properties>
</file>